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54" w:rsidRPr="00F61C54" w:rsidRDefault="004E3CBE" w:rsidP="004E3CB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C54">
        <w:rPr>
          <w:rFonts w:ascii="Times New Roman" w:hAnsi="Times New Roman" w:cs="Times New Roman"/>
          <w:sz w:val="28"/>
          <w:szCs w:val="28"/>
        </w:rPr>
        <w:t>Утвержден</w:t>
      </w:r>
    </w:p>
    <w:p w:rsidR="00F61C54" w:rsidRPr="00F61C54" w:rsidRDefault="004E3CBE" w:rsidP="004E3CB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C54" w:rsidRPr="00F61C5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1C54" w:rsidRPr="00F61C54" w:rsidRDefault="004E3CBE" w:rsidP="004E3CB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C54" w:rsidRPr="00F61C54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F61C54" w:rsidRPr="00F61C54" w:rsidRDefault="004E3CBE" w:rsidP="004E3CB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C54" w:rsidRPr="00F61C54">
        <w:rPr>
          <w:rFonts w:ascii="Times New Roman" w:hAnsi="Times New Roman" w:cs="Times New Roman"/>
          <w:sz w:val="28"/>
          <w:szCs w:val="28"/>
        </w:rPr>
        <w:t>от 14.08. 2017 №597</w:t>
      </w:r>
    </w:p>
    <w:p w:rsidR="00F61C54" w:rsidRDefault="00F61C54" w:rsidP="00F61C54">
      <w:pPr>
        <w:ind w:left="9639" w:right="-31"/>
        <w:rPr>
          <w:sz w:val="28"/>
          <w:szCs w:val="28"/>
        </w:rPr>
      </w:pPr>
    </w:p>
    <w:p w:rsidR="00F61C54" w:rsidRDefault="00F61C54" w:rsidP="00F61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CBE" w:rsidRPr="00F61C54" w:rsidRDefault="004E3CBE" w:rsidP="00F61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C54" w:rsidRPr="00F61C54" w:rsidRDefault="00F61C54" w:rsidP="00F61C54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C54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61C54" w:rsidRPr="00F61C54" w:rsidRDefault="00F61C54" w:rsidP="00F61C54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C54">
        <w:rPr>
          <w:rFonts w:ascii="Times New Roman" w:hAnsi="Times New Roman" w:cs="Times New Roman"/>
          <w:sz w:val="28"/>
          <w:szCs w:val="28"/>
        </w:rPr>
        <w:t>мероприятий Березовского городского округа при установлении на отдельном участке территории (объекте) Березовского городского округа уровней террористической опасности, предусмотренных Указом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14 июня 2012 года №</w:t>
      </w:r>
      <w:r w:rsidRPr="00F61C54">
        <w:rPr>
          <w:rFonts w:ascii="Times New Roman" w:hAnsi="Times New Roman" w:cs="Times New Roman"/>
          <w:sz w:val="28"/>
          <w:szCs w:val="28"/>
        </w:rPr>
        <w:t>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:rsidR="00F61C54" w:rsidRPr="00F61C54" w:rsidRDefault="00F61C54" w:rsidP="00F61C54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4"/>
        <w:gridCol w:w="3969"/>
        <w:gridCol w:w="4252"/>
      </w:tblGrid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Исполнители (соисполнители)</w:t>
            </w:r>
          </w:p>
        </w:tc>
      </w:tr>
      <w:tr w:rsidR="00F61C54" w:rsidRPr="00F61C54" w:rsidTr="00F61C54">
        <w:tc>
          <w:tcPr>
            <w:tcW w:w="148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1C54" w:rsidRPr="00F61C54" w:rsidRDefault="00857A0B" w:rsidP="00F61C54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61C54"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Подготовительные мероприятия 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Подготовить и направить в адрес Губернатора Свердловской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незамедлительно при получении информации о возможной угрозе совершения террористического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6120"/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Глава Березовского городского округа – председатель комиссии, (секретарь) антитеррористической комиссии 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Организовать оповещение и сбор членов антитеррористической комиссии Березовского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 часа с момента </w:t>
            </w:r>
            <w:r w:rsidR="004E3CBE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  <w:r w:rsidR="004E3C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4E3CBE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4E3C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4E3C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3C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внеочередного заседания антитеррористической комиссии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6120"/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Глава Березовского городского округа – председатель комиссии,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секретарь)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комиссии 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муниципальные нормативные правовые акты об участии органов местного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Березовского городского округа в проведении мероприятий при установлении на отдельном участке территории Березовского городского округа (объекте) повышенного («синего») уровня террористической 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 часов с момента принятия председателем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 комиссии в Свердловской области решения об установлении уровня террористической 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органов местного самоуправления Березовского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Направить в адрес Губернатора Свердловской области, председателя антитеррористической комиссии информацию об участии органов местного самоуправления Березовского городского округа в проведении мероприятий при установлении на отдельном участке территории Березовского городского округа (объекте) повышенного («синего») уровня террористической 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с момента установления уровня террористической опасности </w:t>
            </w:r>
          </w:p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6120"/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Глава Березовского городского округа – председатель комиссии, (секретарь) антитеррористической комиссии </w:t>
            </w:r>
          </w:p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C54" w:rsidRPr="00F61C54" w:rsidTr="00F61C54">
        <w:tc>
          <w:tcPr>
            <w:tcW w:w="148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1C54" w:rsidRPr="00F61C54" w:rsidRDefault="00857A0B" w:rsidP="00F61C54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  <w:r w:rsidR="00F61C54"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при установлении повышенного («синего») уровня террористической опасности</w:t>
            </w:r>
          </w:p>
          <w:p w:rsidR="00F61C54" w:rsidRPr="00F61C54" w:rsidRDefault="00F61C54" w:rsidP="00F6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Проинформировать должностных лиц органов местного самоуправления, руководителей подведомственных учреждений (организаций), а также членов антитеррористической комиссии о реальной возможности совершения террористического акта и установлении «синего» уровня террористической 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6120"/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Глава Березовского городского округа – председатель комиссии, (секретарь) антитеррористической комиссии, МКУ «Единая дежурно-диспетчерская служба Березовского городского округа» 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Принять участие в проведении внеплановых мероприятий по проверке информации о возможном совершении террористического акта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с момента установления уровня террористической опасности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дополнительный инструктаж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служащих, работников, а также персонала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находящихся в муниципальной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собственности, с привлечением в зависимости от полученной информации специалистов в соответствующей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 часов с момента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установления уровня террористической опасности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органов местного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и подведомственных учреждений (организаций) </w:t>
            </w:r>
          </w:p>
        </w:tc>
      </w:tr>
      <w:tr w:rsidR="00F61C54" w:rsidRPr="00F61C54" w:rsidTr="00F61C54">
        <w:trPr>
          <w:trHeight w:val="2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Привлечь к охране общественного порядка и общественной безопасности в местах массового пребывания людей и на иных объектах (территориях) представителей общественных объединений правоохранительной направленности, а также народных дружин и казачьих обществ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общественной безопасности администрации Березовского городского округа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Усилить пропускной режим на объектах, находящихся в муниципальной собственности, в том числе, с использованием специальных технических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 часов с момента установления уровня террористической опасности </w:t>
            </w:r>
          </w:p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Принять участие в проверках и осмотрах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4 часов с момента установления уровня террористической опасности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проведении инженерно-технической разведки основных маршрутов передвижения участников публичных и массовых мероприятий, обследованиях потенциальных объектов террористических посягательств и мест массового пребывания людей в целях обнаружения и обезвреживания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взрывных устройств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подведомственных учреждений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(организаций)</w:t>
            </w:r>
          </w:p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Проинформировать население о том, как вести себя в условиях угрозы совершения террористического акта </w:t>
            </w:r>
          </w:p>
          <w:p w:rsidR="00F61C54" w:rsidRPr="00F61C54" w:rsidRDefault="00F61C54" w:rsidP="00F61C54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4 часов с момента установления уровня террористической опасности </w:t>
            </w:r>
          </w:p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общественной безопасности администрации Березовского городского округа и МКУ «Единая дежурно-диспетчерская служба Березовского городского округа»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</w:t>
            </w:r>
            <w:r w:rsidRPr="00F61C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результатах проводимых мероприятий, предусмотренных разделом </w:t>
            </w:r>
            <w:r w:rsidR="00857A0B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  <w:r w:rsidRPr="00F61C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6120"/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Глава Березовского городского округа – председатель комиссии, (секретарь) антитеррористической комиссии </w:t>
            </w:r>
          </w:p>
        </w:tc>
      </w:tr>
      <w:tr w:rsidR="00F61C54" w:rsidRPr="00F61C54" w:rsidTr="00F61C5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857A0B" w:rsidP="00F61C54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F61C54" w:rsidRPr="00F61C54">
              <w:rPr>
                <w:rFonts w:ascii="Times New Roman" w:hAnsi="Times New Roman" w:cs="Times New Roman"/>
                <w:sz w:val="28"/>
                <w:szCs w:val="28"/>
              </w:rPr>
              <w:t>. Мероприятия при установлении высокого («желтого») уровня террористической опасности</w:t>
            </w:r>
          </w:p>
          <w:p w:rsidR="00F61C54" w:rsidRPr="00F61C54" w:rsidRDefault="00F61C54" w:rsidP="00F6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pStyle w:val="a5"/>
              <w:tabs>
                <w:tab w:val="left" w:pos="567"/>
              </w:tabs>
              <w:ind w:left="0" w:firstLine="0"/>
              <w:jc w:val="both"/>
            </w:pPr>
            <w:r w:rsidRPr="00F61C54">
              <w:t xml:space="preserve">Совместно с правоохранительными органами продолжить проведение мероприятий, предусмотренных разделом </w:t>
            </w:r>
            <w:r w:rsidRPr="00F61C54">
              <w:rPr>
                <w:lang w:val="en-US"/>
              </w:rPr>
              <w:t>II</w:t>
            </w:r>
            <w:r w:rsidRPr="00F61C54">
              <w:t xml:space="preserve"> настоящего Плана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Уточнить расчёты сил и средств, предназначенных для участия в ликвидации последствий террористических актов, а также технических средств и специального оборудования для проведения спасательных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дополнительные тренировки по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8 часов с момента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установления уровня террористической опасности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органов местного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и подведомственных учреждений (организаций)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муниципальных служащих и работников, а также персонала объектов, находящихся в муниципальной собственности, и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8 часов с момента установления уровня террористической опасности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Определить места, пригодные для временного размещения людей, удалённых с отдельных участков местности (объектов), в случае введения правового режима контртеррористической операции, а также источники обеспечения их питанием и одеждой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Березовского городского округа по социальным вопросам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Перевести соответствующие медицинские организации в режим повышенной готовности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4 часов с момента установления уровня террористической опасности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администрация Березовского городского округа по социальным вопросам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Оценить возможности медицинских организаций по оказанию медицинской помощи в неотложной или экстренной форме, а также организации медицинской эвакуации лиц, которым в результате террористического акта может быть причинён физический вред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6 часов с момента установления уровня террористической опасности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администрация Березовского городского округа по социальным вопросам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Свердловской информации </w:t>
            </w:r>
            <w:r w:rsidRPr="00F61C54"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проводимых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каждые 4 часа с момента установления уровня террористической 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общественной безопасности администрации Березовского городского округа</w:t>
            </w:r>
          </w:p>
        </w:tc>
      </w:tr>
      <w:tr w:rsidR="00F61C54" w:rsidRPr="00F61C54" w:rsidTr="00F61C5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857A0B" w:rsidP="00F61C54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</w:t>
            </w:r>
            <w:r w:rsidR="00F61C54" w:rsidRPr="00F61C54">
              <w:rPr>
                <w:rFonts w:ascii="Times New Roman" w:hAnsi="Times New Roman" w:cs="Times New Roman"/>
                <w:sz w:val="28"/>
                <w:szCs w:val="28"/>
              </w:rPr>
              <w:t>. Мероприятия при установлении критического («красного») уровня террористической опасности</w:t>
            </w:r>
          </w:p>
          <w:p w:rsidR="00F61C54" w:rsidRPr="00F61C54" w:rsidRDefault="00F61C54" w:rsidP="00F6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pStyle w:val="a5"/>
              <w:tabs>
                <w:tab w:val="left" w:pos="567"/>
              </w:tabs>
              <w:ind w:left="0" w:firstLine="0"/>
              <w:jc w:val="both"/>
            </w:pPr>
            <w:r w:rsidRPr="00F61C54">
              <w:t xml:space="preserve">Продолжить проведение мероприятий, предусмотренных разделами </w:t>
            </w:r>
            <w:r w:rsidR="00857A0B">
              <w:t>II</w:t>
            </w:r>
            <w:r w:rsidRPr="00F61C54">
              <w:t xml:space="preserve"> и </w:t>
            </w:r>
            <w:r w:rsidR="00857A0B">
              <w:t>III</w:t>
            </w:r>
            <w:r w:rsidRPr="00F61C54">
              <w:t xml:space="preserve"> настоящего плана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Перевести соответствующие медицинские организации в режим чрезвычайной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в течение 1 часа с момента установления уровня террористической 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администрация Березовского городского округа по социальным вопросам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Усилить охрану объектов, находящихся в муниципальной собственности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Создать пункты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обеспечить их питанием и одеждой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администрация Березовского городского округа по социальным вопросам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состояние готовности: транспортные средства – к эвакуации людей, </w:t>
            </w:r>
          </w:p>
          <w:p w:rsidR="00F61C54" w:rsidRPr="00F61C54" w:rsidRDefault="00F61C54" w:rsidP="00F61C5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организации – к приему лиц, которым в результате террористического акта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быть причинён физический и моральный ущерб, специалистов - психологов – к работе с пострадавшими и их родственниками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незамедлительно с момента установления уровня террористической 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Принять муниципальные правовые акты, которыми предусмотреть введение временного ограничения движения транспорта в месте проведения специальных мероприятий, о чём проинформировать граждан через средства массовой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общественной безопасности администрации Березовского городского округа и МКУ «Единая дежурно-диспетчерская служба Березовского городского округа», специалист по работе со СМИ</w:t>
            </w:r>
          </w:p>
        </w:tc>
      </w:tr>
      <w:tr w:rsidR="00F61C54" w:rsidRPr="00F61C54" w:rsidTr="00F61C5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54" w:rsidRPr="00F61C54" w:rsidRDefault="00857A0B" w:rsidP="00F61C54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F61C54" w:rsidRPr="00F61C54">
              <w:rPr>
                <w:rFonts w:ascii="Times New Roman" w:hAnsi="Times New Roman" w:cs="Times New Roman"/>
                <w:sz w:val="28"/>
                <w:szCs w:val="28"/>
              </w:rPr>
              <w:t>. Дополнительные мероприятия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Организовать материально-техническое обеспечение муниципальных служащих и работников подведомственных учреждений (организаций), задействованных в проведении первоочередных мероприятий по пресечению террористического акта на территории Березовского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незамедлительно с момента установления критического («красного») уровня террористической опасности</w:t>
            </w:r>
          </w:p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и подведомственных учреждений (организаций)</w:t>
            </w:r>
          </w:p>
          <w:p w:rsidR="00F61C54" w:rsidRPr="00F61C54" w:rsidRDefault="00F61C54" w:rsidP="00F61C54">
            <w:pPr>
              <w:tabs>
                <w:tab w:val="left" w:pos="3719"/>
                <w:tab w:val="left" w:pos="1062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Принять участие в проведении мероприятий по учёту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Березовского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в течение 2 часов с момента установления</w:t>
            </w:r>
            <w:r w:rsidR="004E3C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4E3CBE">
              <w:rPr>
                <w:rFonts w:ascii="Times New Roman" w:hAnsi="Times New Roman" w:cs="Times New Roman"/>
                <w:sz w:val="28"/>
                <w:szCs w:val="28"/>
              </w:rPr>
              <w:t>критического («красного»)</w:t>
            </w:r>
            <w:r w:rsidR="004E3C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4E3CBE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4E3C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террорис</w:t>
            </w:r>
            <w:r w:rsidR="004E3CBE">
              <w:rPr>
                <w:rFonts w:ascii="Times New Roman" w:hAnsi="Times New Roman" w:cs="Times New Roman"/>
                <w:sz w:val="28"/>
                <w:szCs w:val="28"/>
              </w:rPr>
              <w:t xml:space="preserve">тической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="004E3C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3C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 (организаций)</w:t>
            </w: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предложения по возмещению вреда и ущерба лицам, пострадавшим в результате террористического акта, а также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материального ущерба, нанесенного объектам, расположенным на территории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окончании проведения контртеррористической операции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="004E3C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3C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учреждений 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(организаций)</w:t>
            </w:r>
          </w:p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C54" w:rsidRPr="00F61C54" w:rsidTr="00F61C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4E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мероприятий, предусмотренных разделами </w:t>
            </w:r>
            <w:r w:rsidR="00857A0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A0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57A0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54" w:rsidRPr="00F61C54" w:rsidRDefault="00F61C54" w:rsidP="00F61C54">
            <w:pPr>
              <w:tabs>
                <w:tab w:val="left" w:pos="6120"/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54">
              <w:rPr>
                <w:rFonts w:ascii="Times New Roman" w:hAnsi="Times New Roman" w:cs="Times New Roman"/>
                <w:sz w:val="28"/>
                <w:szCs w:val="28"/>
              </w:rPr>
              <w:t xml:space="preserve">Глава Березовского городского округа – председатель комиссии, (секретарь) антитеррористической комиссии </w:t>
            </w:r>
          </w:p>
          <w:p w:rsidR="00F61C54" w:rsidRPr="00F61C54" w:rsidRDefault="00F61C54" w:rsidP="00F61C54">
            <w:pPr>
              <w:tabs>
                <w:tab w:val="left" w:pos="1062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C54" w:rsidRPr="00F61C54" w:rsidRDefault="00F61C54" w:rsidP="00F61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9F8" w:rsidRPr="00F61C54" w:rsidRDefault="00A149F8" w:rsidP="00F61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49F8" w:rsidRPr="00F61C54" w:rsidSect="00F61C54">
      <w:headerReference w:type="default" r:id="rId6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5EE" w:rsidRDefault="007775EE" w:rsidP="00CA36CD">
      <w:pPr>
        <w:spacing w:after="0" w:line="240" w:lineRule="auto"/>
      </w:pPr>
      <w:r>
        <w:separator/>
      </w:r>
    </w:p>
  </w:endnote>
  <w:endnote w:type="continuationSeparator" w:id="1">
    <w:p w:rsidR="007775EE" w:rsidRDefault="007775EE" w:rsidP="00CA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5EE" w:rsidRDefault="007775EE" w:rsidP="00CA36CD">
      <w:pPr>
        <w:spacing w:after="0" w:line="240" w:lineRule="auto"/>
      </w:pPr>
      <w:r>
        <w:separator/>
      </w:r>
    </w:p>
  </w:footnote>
  <w:footnote w:type="continuationSeparator" w:id="1">
    <w:p w:rsidR="007775EE" w:rsidRDefault="007775EE" w:rsidP="00CA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82" w:rsidRDefault="00CA36CD">
    <w:pPr>
      <w:pStyle w:val="a3"/>
      <w:jc w:val="center"/>
    </w:pPr>
    <w:r>
      <w:fldChar w:fldCharType="begin"/>
    </w:r>
    <w:r w:rsidR="00A149F8">
      <w:instrText>PAGE   \* MERGEFORMAT</w:instrText>
    </w:r>
    <w:r>
      <w:fldChar w:fldCharType="separate"/>
    </w:r>
    <w:r w:rsidR="00857A0B">
      <w:rPr>
        <w:noProof/>
      </w:rPr>
      <w:t>8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C54"/>
    <w:rsid w:val="004E3CBE"/>
    <w:rsid w:val="007775EE"/>
    <w:rsid w:val="00857A0B"/>
    <w:rsid w:val="00A149F8"/>
    <w:rsid w:val="00CA36CD"/>
    <w:rsid w:val="00F6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1C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61C54"/>
    <w:pPr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3</cp:revision>
  <dcterms:created xsi:type="dcterms:W3CDTF">2017-08-16T04:21:00Z</dcterms:created>
  <dcterms:modified xsi:type="dcterms:W3CDTF">2017-08-16T06:22:00Z</dcterms:modified>
</cp:coreProperties>
</file>